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A" w:rsidRPr="00BB248F" w:rsidRDefault="00E864BB" w:rsidP="00E86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Nr. înreg. ………./………………..</w:t>
      </w: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305E2" w:rsidRDefault="00E305E2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D7DED" w:rsidRDefault="00E305E2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  <w:r w:rsidR="00AD7DED" w:rsidRPr="00AD7DE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A84524" w:rsidRPr="00AD7DED" w:rsidRDefault="00E305E2" w:rsidP="00E305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 xml:space="preserve">privind avizarea şi aprobarea iniţiativei depuse </w:t>
      </w:r>
      <w:r w:rsidR="00AD7DED" w:rsidRPr="00AD7DED">
        <w:rPr>
          <w:rFonts w:ascii="Times New Roman" w:hAnsi="Times New Roman" w:cs="Times New Roman"/>
          <w:i/>
          <w:sz w:val="32"/>
          <w:szCs w:val="32"/>
          <w:lang w:val="ro-RO"/>
        </w:rPr>
        <w:t>în procesul de elaborare şi depunere (ca solicitant sau ca partener) a proiectelor cu finanţare din FSE</w:t>
      </w:r>
      <w:r>
        <w:rPr>
          <w:rFonts w:ascii="Times New Roman" w:hAnsi="Times New Roman" w:cs="Times New Roman"/>
          <w:i/>
          <w:sz w:val="32"/>
          <w:szCs w:val="32"/>
          <w:lang w:val="ro-RO"/>
        </w:rPr>
        <w:t xml:space="preserve"> cu nr. ……. din data de …….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E305E2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AD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AD7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 ……………………….., 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>cadru didactic în cadrul Facultăţii ……………………/</w:t>
      </w:r>
      <w:r w:rsidR="00AD7DED" w:rsidRPr="00E305E2">
        <w:rPr>
          <w:rFonts w:ascii="Times New Roman" w:hAnsi="Times New Roman" w:cs="Times New Roman"/>
          <w:i/>
          <w:sz w:val="28"/>
          <w:szCs w:val="28"/>
          <w:lang w:val="ro-RO"/>
        </w:rPr>
        <w:t>altă categorie de iniţiator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vă rog să îmi aprobaţi 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următoarea iniţiativă </w:t>
      </w:r>
      <w:r w:rsidR="00AD7DED" w:rsidRPr="00AD7DED">
        <w:rPr>
          <w:rFonts w:ascii="Times New Roman" w:hAnsi="Times New Roman" w:cs="Times New Roman"/>
          <w:sz w:val="28"/>
          <w:szCs w:val="28"/>
          <w:lang w:val="ro-RO"/>
        </w:rPr>
        <w:t>în procesul de elaborare şi depunere (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ca solicitant sau ca partener) </w:t>
      </w:r>
      <w:r w:rsidR="00AD7DED" w:rsidRPr="00AD7DED">
        <w:rPr>
          <w:rFonts w:ascii="Times New Roman" w:hAnsi="Times New Roman" w:cs="Times New Roman"/>
          <w:sz w:val="28"/>
          <w:szCs w:val="28"/>
          <w:lang w:val="ro-RO"/>
        </w:rPr>
        <w:t>a proiectelor cu finanţare din FSE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 la nivelul Universităţii din Craiova:</w:t>
      </w:r>
    </w:p>
    <w:p w:rsidR="00AD7DED" w:rsidRDefault="00AD7DED" w:rsidP="00AD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AD7DE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Programul operaţional: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Axa prioritară: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Domeniul major de intervenţie: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F82C0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Calitatea UCV în proiect şi partenerii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Obiectivul general al proiectului şi obiectivele specifice:</w:t>
            </w: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Grup-ţintă estimat: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F82C0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Rezultate cuantificabile estimate la nivelul UCV</w:t>
            </w: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F82C0D" w:rsidTr="00F82C0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Manager de proiect/Coordonator </w:t>
            </w: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instituţional de proiect UCV desemnat</w:t>
            </w: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305E2" w:rsidTr="00F82C0D">
        <w:tc>
          <w:tcPr>
            <w:tcW w:w="4968" w:type="dxa"/>
          </w:tcPr>
          <w:p w:rsidR="00E305E2" w:rsidRPr="00AD7DED" w:rsidRDefault="00E305E2" w:rsidP="00E30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Durata proiectului:</w:t>
            </w:r>
          </w:p>
        </w:tc>
        <w:tc>
          <w:tcPr>
            <w:tcW w:w="4680" w:type="dxa"/>
          </w:tcPr>
          <w:p w:rsidR="00E305E2" w:rsidRDefault="00E305E2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305E2" w:rsidTr="00F82C0D">
        <w:tc>
          <w:tcPr>
            <w:tcW w:w="4968" w:type="dxa"/>
          </w:tcPr>
          <w:p w:rsidR="00E305E2" w:rsidRDefault="00E305E2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Contribuţia UCV la proiect:</w:t>
            </w:r>
          </w:p>
        </w:tc>
        <w:tc>
          <w:tcPr>
            <w:tcW w:w="4680" w:type="dxa"/>
          </w:tcPr>
          <w:p w:rsidR="00E305E2" w:rsidRDefault="00E305E2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Buget total estimat:</w:t>
            </w: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F82C0D">
        <w:tc>
          <w:tcPr>
            <w:tcW w:w="4968" w:type="dxa"/>
          </w:tcPr>
          <w:p w:rsidR="00AD7DED" w:rsidRPr="00AD7DED" w:rsidRDefault="00AD7DED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Buget UCV estimat:</w:t>
            </w:r>
          </w:p>
        </w:tc>
        <w:tc>
          <w:tcPr>
            <w:tcW w:w="4680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82C0D" w:rsidRPr="00F82C0D" w:rsidTr="00F82C0D">
        <w:tc>
          <w:tcPr>
            <w:tcW w:w="4968" w:type="dxa"/>
          </w:tcPr>
          <w:p w:rsidR="00F82C0D" w:rsidRPr="00AD7DED" w:rsidRDefault="00F82C0D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Încadrare în domeniile prioritare </w:t>
            </w:r>
            <w:r w:rsidRPr="00F82C0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pentru atragerea fondurilor europene stabilite prin art. 3 din Hotărârea Senatului UCV din 26.07.2013</w:t>
            </w:r>
          </w:p>
        </w:tc>
        <w:tc>
          <w:tcPr>
            <w:tcW w:w="4680" w:type="dxa"/>
          </w:tcPr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2C0D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213A4" wp14:editId="63883D90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184150</wp:posOffset>
                      </wp:positionV>
                      <wp:extent cx="154940" cy="154940"/>
                      <wp:effectExtent l="0" t="0" r="16510" b="1651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194.9pt;margin-top:14.5pt;width:12.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EA5FC" wp14:editId="5322AB3C">
                      <wp:simplePos x="0" y="0"/>
                      <wp:positionH relativeFrom="column">
                        <wp:posOffset>2262709</wp:posOffset>
                      </wp:positionH>
                      <wp:positionV relativeFrom="paragraph">
                        <wp:posOffset>32528</wp:posOffset>
                      </wp:positionV>
                      <wp:extent cx="155275" cy="155275"/>
                      <wp:effectExtent l="0" t="0" r="16510" b="1651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552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178.15pt;margin-top:2.5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I. Infrastructură de cercetare  </w:t>
            </w:r>
          </w:p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II. Infrastructură de învăţământ </w:t>
            </w:r>
          </w:p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2C0D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FEBD8" wp14:editId="21D7AF8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215265</wp:posOffset>
                      </wp:positionV>
                      <wp:extent cx="154940" cy="154940"/>
                      <wp:effectExtent l="0" t="0" r="16510" b="1651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132.4pt;margin-top:16.95pt;width:12.2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III. Infrastructură de cazare şi servicii masă pentru studenţi </w:t>
            </w:r>
          </w:p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2C0D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74F9BF" wp14:editId="249E0754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419100</wp:posOffset>
                      </wp:positionV>
                      <wp:extent cx="154940" cy="154940"/>
                      <wp:effectExtent l="0" t="0" r="16510" b="1651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97.75pt;margin-top:33pt;width:12.2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IV. Proiecte de sprijin pentru studenţii doctoranzi şi cercetătorii postdoctoranzi </w:t>
            </w:r>
          </w:p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2C0D"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BED6B" wp14:editId="5C1FFBC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210820</wp:posOffset>
                      </wp:positionV>
                      <wp:extent cx="154940" cy="154940"/>
                      <wp:effectExtent l="0" t="0" r="16510" b="1651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83.5pt;margin-top:16.6pt;width:12.2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Proiecte de monitorizare a inserţiei profesionale </w:t>
            </w:r>
          </w:p>
          <w:p w:rsidR="00F82C0D" w:rsidRP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0B26A9" wp14:editId="10D6F6AB">
                      <wp:simplePos x="0" y="0"/>
                      <wp:positionH relativeFrom="column">
                        <wp:posOffset>2104342</wp:posOffset>
                      </wp:positionH>
                      <wp:positionV relativeFrom="paragraph">
                        <wp:posOffset>207645</wp:posOffset>
                      </wp:positionV>
                      <wp:extent cx="154940" cy="154940"/>
                      <wp:effectExtent l="0" t="0" r="16510" b="1651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165.7pt;margin-top:16.35pt;width:12.2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VI. Proiecte de practică pentru studenţii de la ciclul licenţă şi master</w:t>
            </w:r>
          </w:p>
          <w:p w:rsidR="00F82C0D" w:rsidRDefault="00F82C0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0F8E3" wp14:editId="25390D6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5715</wp:posOffset>
                      </wp:positionV>
                      <wp:extent cx="154940" cy="154940"/>
                      <wp:effectExtent l="0" t="0" r="16510" b="1651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1" o:spid="_x0000_s1026" type="#_x0000_t109" style="position:absolute;margin-left:68.55pt;margin-top:.45pt;width:12.2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" fillcolor="window" strokecolor="#f79646" strokeweight="2pt"/>
                  </w:pict>
                </mc:Fallback>
              </mc:AlternateContent>
            </w:r>
            <w:r w:rsidRPr="00F82C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VII. Altele</w:t>
            </w:r>
          </w:p>
        </w:tc>
      </w:tr>
    </w:tbl>
    <w:p w:rsidR="00AD7DED" w:rsidRDefault="00AD7DED" w:rsidP="00AD7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305E2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Precizez că prezenta iniţiativă a fost aprobată în Consiliul Facultăţii ………….. din data de ……….., ataşând în acest sens un extras al hotărârii CF de aprobare.</w:t>
      </w:r>
    </w:p>
    <w:p w:rsidR="00E305E2" w:rsidRDefault="00E305E2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mulţumesc,</w:t>
      </w: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Data,</w:t>
      </w:r>
    </w:p>
    <w:p w:rsidR="00454499" w:rsidRPr="00454499" w:rsidRDefault="00454499" w:rsidP="00E305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…………………..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Semnătura,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305E2" w:rsidRDefault="00E305E2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305E2" w:rsidRDefault="00E305E2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2C0D" w:rsidRDefault="00F82C0D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2C0D" w:rsidRDefault="00F82C0D" w:rsidP="00E3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05E2" w:rsidTr="00E305E2">
        <w:tc>
          <w:tcPr>
            <w:tcW w:w="4788" w:type="dxa"/>
          </w:tcPr>
          <w:p w:rsidR="00E305E2" w:rsidRPr="00E305E2" w:rsidRDefault="00E305E2" w:rsidP="00E305E2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Aviz pozitiv/Aviz negativ,</w:t>
            </w:r>
          </w:p>
          <w:p w:rsidR="00E305E2" w:rsidRDefault="00E305E2" w:rsidP="00E305E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305E2" w:rsidRDefault="00E305E2" w:rsidP="00E305E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8" w:type="dxa"/>
          </w:tcPr>
          <w:p w:rsidR="00E305E2" w:rsidRDefault="00E305E2" w:rsidP="00B70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305E2" w:rsidTr="00E305E2">
        <w:tc>
          <w:tcPr>
            <w:tcW w:w="4788" w:type="dxa"/>
          </w:tcPr>
          <w:p w:rsidR="00E305E2" w:rsidRPr="00B65221" w:rsidRDefault="00E305E2" w:rsidP="00B6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Director Departamentul Fonduri Europene</w:t>
            </w:r>
          </w:p>
        </w:tc>
        <w:tc>
          <w:tcPr>
            <w:tcW w:w="4788" w:type="dxa"/>
          </w:tcPr>
          <w:p w:rsidR="00E305E2" w:rsidRDefault="00E305E2" w:rsidP="00E30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Aprobat/Neaprobat,</w:t>
            </w:r>
          </w:p>
          <w:p w:rsidR="00B65221" w:rsidRDefault="00B65221" w:rsidP="00E30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65221" w:rsidRPr="00E305E2" w:rsidRDefault="00B65221" w:rsidP="00E30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E305E2" w:rsidTr="00E305E2">
        <w:tc>
          <w:tcPr>
            <w:tcW w:w="4788" w:type="dxa"/>
          </w:tcPr>
          <w:p w:rsidR="00E305E2" w:rsidRPr="00E305E2" w:rsidRDefault="00E305E2" w:rsidP="00E305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Data şi semnătura</w:t>
            </w:r>
          </w:p>
        </w:tc>
        <w:tc>
          <w:tcPr>
            <w:tcW w:w="4788" w:type="dxa"/>
          </w:tcPr>
          <w:p w:rsidR="00E305E2" w:rsidRPr="00E305E2" w:rsidRDefault="00E305E2" w:rsidP="00E30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Rector/Prorector cu Informatizarea şi Administrarea Fondurilor Europene</w:t>
            </w:r>
          </w:p>
        </w:tc>
      </w:tr>
      <w:tr w:rsidR="00E305E2" w:rsidTr="00E305E2">
        <w:tc>
          <w:tcPr>
            <w:tcW w:w="4788" w:type="dxa"/>
          </w:tcPr>
          <w:p w:rsidR="00E305E2" w:rsidRDefault="00E305E2" w:rsidP="00E305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8" w:type="dxa"/>
          </w:tcPr>
          <w:p w:rsidR="00B65221" w:rsidRDefault="00B65221" w:rsidP="00E305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  <w:p w:rsidR="00E305E2" w:rsidRDefault="00E305E2" w:rsidP="00E305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E305E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Data şi semnătura</w:t>
            </w:r>
          </w:p>
          <w:p w:rsidR="00E305E2" w:rsidRDefault="00E305E2" w:rsidP="00E30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305E2" w:rsidRDefault="00E305E2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305E2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7E" w:rsidRDefault="0091437E" w:rsidP="00656AFA">
      <w:pPr>
        <w:spacing w:after="0" w:line="240" w:lineRule="auto"/>
      </w:pPr>
      <w:r>
        <w:separator/>
      </w:r>
    </w:p>
  </w:endnote>
  <w:endnote w:type="continuationSeparator" w:id="0">
    <w:p w:rsidR="0091437E" w:rsidRDefault="0091437E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7E" w:rsidRDefault="0091437E" w:rsidP="00656AFA">
      <w:pPr>
        <w:spacing w:after="0" w:line="240" w:lineRule="auto"/>
      </w:pPr>
      <w:r>
        <w:separator/>
      </w:r>
    </w:p>
  </w:footnote>
  <w:footnote w:type="continuationSeparator" w:id="0">
    <w:p w:rsidR="0091437E" w:rsidRDefault="0091437E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047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E53165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    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229C4"/>
    <w:rsid w:val="0043423F"/>
    <w:rsid w:val="00446BF0"/>
    <w:rsid w:val="00454499"/>
    <w:rsid w:val="00475136"/>
    <w:rsid w:val="004818CC"/>
    <w:rsid w:val="00481C41"/>
    <w:rsid w:val="004853E4"/>
    <w:rsid w:val="0049072C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53C9"/>
    <w:rsid w:val="006D298D"/>
    <w:rsid w:val="006E5D57"/>
    <w:rsid w:val="00734B7A"/>
    <w:rsid w:val="00743E1D"/>
    <w:rsid w:val="00786459"/>
    <w:rsid w:val="007D5ED3"/>
    <w:rsid w:val="007F2A65"/>
    <w:rsid w:val="00811F98"/>
    <w:rsid w:val="00815E54"/>
    <w:rsid w:val="008218D8"/>
    <w:rsid w:val="0082521B"/>
    <w:rsid w:val="00876646"/>
    <w:rsid w:val="008866D7"/>
    <w:rsid w:val="008C6125"/>
    <w:rsid w:val="00910215"/>
    <w:rsid w:val="0091437E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A84524"/>
    <w:rsid w:val="00A915B2"/>
    <w:rsid w:val="00AD3FE3"/>
    <w:rsid w:val="00AD7DED"/>
    <w:rsid w:val="00B137BE"/>
    <w:rsid w:val="00B26012"/>
    <w:rsid w:val="00B31A6D"/>
    <w:rsid w:val="00B55637"/>
    <w:rsid w:val="00B65221"/>
    <w:rsid w:val="00B7068E"/>
    <w:rsid w:val="00BA5813"/>
    <w:rsid w:val="00BB248F"/>
    <w:rsid w:val="00BC21BB"/>
    <w:rsid w:val="00BE497D"/>
    <w:rsid w:val="00BE4F5D"/>
    <w:rsid w:val="00C65A33"/>
    <w:rsid w:val="00C92EDC"/>
    <w:rsid w:val="00CD0F22"/>
    <w:rsid w:val="00CE6822"/>
    <w:rsid w:val="00CF4C88"/>
    <w:rsid w:val="00CF551D"/>
    <w:rsid w:val="00D10281"/>
    <w:rsid w:val="00D179FE"/>
    <w:rsid w:val="00D74A86"/>
    <w:rsid w:val="00D760F0"/>
    <w:rsid w:val="00D936DB"/>
    <w:rsid w:val="00DE14B9"/>
    <w:rsid w:val="00E20812"/>
    <w:rsid w:val="00E305E2"/>
    <w:rsid w:val="00E513C1"/>
    <w:rsid w:val="00E52D67"/>
    <w:rsid w:val="00E53165"/>
    <w:rsid w:val="00E864BB"/>
    <w:rsid w:val="00EA1C81"/>
    <w:rsid w:val="00EB6DFF"/>
    <w:rsid w:val="00F31930"/>
    <w:rsid w:val="00F40917"/>
    <w:rsid w:val="00F82C0D"/>
    <w:rsid w:val="00F92116"/>
    <w:rsid w:val="00F927CD"/>
    <w:rsid w:val="00FC2C1A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436F-317F-4113-B88B-B51D2F0F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7</cp:revision>
  <cp:lastPrinted>2014-01-16T21:46:00Z</cp:lastPrinted>
  <dcterms:created xsi:type="dcterms:W3CDTF">2014-03-01T09:19:00Z</dcterms:created>
  <dcterms:modified xsi:type="dcterms:W3CDTF">2014-03-10T10:34:00Z</dcterms:modified>
</cp:coreProperties>
</file>