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C1" w:rsidRPr="00C21926" w:rsidRDefault="00313CC1" w:rsidP="00210E4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nr. 1</w:t>
      </w:r>
    </w:p>
    <w:p w:rsidR="00313CC1" w:rsidRPr="00C21926" w:rsidRDefault="00B67FE3" w:rsidP="00210E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SCRISOARE DE INTENȚ</w:t>
      </w:r>
      <w:r w:rsidR="00313CC1" w:rsidRPr="00C21926">
        <w:rPr>
          <w:rFonts w:ascii="Times New Roman" w:hAnsi="Times New Roman" w:cs="Times New Roman"/>
          <w:b/>
          <w:bCs/>
          <w:sz w:val="24"/>
          <w:szCs w:val="24"/>
          <w:lang w:val="ro-RO"/>
        </w:rPr>
        <w:t>IE</w:t>
      </w:r>
    </w:p>
    <w:p w:rsidR="00313CC1" w:rsidRDefault="00313CC1" w:rsidP="00AD1EF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Pentru participarea ca partener în cadrul unui proiect finanţat din Programul Operaţional Capital Uman </w:t>
      </w:r>
      <w:r w:rsidR="00FD103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2014 -2020 </w:t>
      </w:r>
      <w:r w:rsidRPr="00C219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ce urmează a fi depus de către </w:t>
      </w:r>
      <w:r w:rsidR="00313581">
        <w:rPr>
          <w:rFonts w:ascii="Times New Roman" w:hAnsi="Times New Roman" w:cs="Times New Roman"/>
          <w:bCs/>
          <w:sz w:val="24"/>
          <w:szCs w:val="24"/>
          <w:lang w:val="ro-RO"/>
        </w:rPr>
        <w:t>Universitatea din Craiova</w:t>
      </w:r>
      <w:r w:rsidR="008E01E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:rsidR="00AD1EF1" w:rsidRPr="00AD1EF1" w:rsidRDefault="00AD1EF1" w:rsidP="00AD1EF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9757B0" w:rsidRPr="00AD1EF1" w:rsidRDefault="00313CC1" w:rsidP="00AD1EF1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noProof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>În urma anunţului dumneavoastră privind încheierea unui Acord de Parteneriat cu entităţi de drept privat, pentru depunerea cereri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C21926">
        <w:rPr>
          <w:rFonts w:ascii="Times New Roman" w:hAnsi="Times New Roman" w:cs="Times New Roman"/>
          <w:sz w:val="24"/>
          <w:szCs w:val="24"/>
          <w:lang w:val="ro-RO"/>
        </w:rPr>
        <w:t>finanţare</w:t>
      </w:r>
      <w:proofErr w:type="spellEnd"/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în cadrul </w:t>
      </w:r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 xml:space="preserve">Programului Operațional Capital Uman 2014 - 2020 (POCU), Axa prioritară 6: Educație și competente, Obiectivul tematic 10: Efectuarea de investiții în domeniul educației, al formării și al formării profesionale în vederea dobândirii de competențe și a învățării pe tot parcursul vieții,  Prioritatea de investiții 10.IV: - Sporirea </w:t>
      </w:r>
      <w:proofErr w:type="spellStart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>relevanţei</w:t>
      </w:r>
      <w:proofErr w:type="spellEnd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 xml:space="preserve"> pe </w:t>
      </w:r>
      <w:proofErr w:type="spellStart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>piaţa</w:t>
      </w:r>
      <w:proofErr w:type="spellEnd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>forţelor</w:t>
      </w:r>
      <w:proofErr w:type="spellEnd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 xml:space="preserve"> de muncă a </w:t>
      </w:r>
      <w:proofErr w:type="spellStart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>educaţiei</w:t>
      </w:r>
      <w:proofErr w:type="spellEnd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 xml:space="preserve"> şi a sistemelor de formare, facilitarea </w:t>
      </w:r>
      <w:proofErr w:type="spellStart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>tranziţiei</w:t>
      </w:r>
      <w:proofErr w:type="spellEnd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 xml:space="preserve"> de la </w:t>
      </w:r>
      <w:proofErr w:type="spellStart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>educaţie</w:t>
      </w:r>
      <w:proofErr w:type="spellEnd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proofErr w:type="spellStart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>piaţa</w:t>
      </w:r>
      <w:proofErr w:type="spellEnd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>forţelor</w:t>
      </w:r>
      <w:proofErr w:type="spellEnd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 xml:space="preserve"> de muncă şi consolidarea formării şi a sistemelor de formare profesională, precum şi a </w:t>
      </w:r>
      <w:proofErr w:type="spellStart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>calităţii</w:t>
      </w:r>
      <w:proofErr w:type="spellEnd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 xml:space="preserve"> lor, inclusiv prin mecanisme de anticipare a </w:t>
      </w:r>
      <w:proofErr w:type="spellStart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>competenţelor</w:t>
      </w:r>
      <w:proofErr w:type="spellEnd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 xml:space="preserve">, adaptarea programelor de </w:t>
      </w:r>
      <w:proofErr w:type="spellStart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>învăţământ</w:t>
      </w:r>
      <w:proofErr w:type="spellEnd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 xml:space="preserve"> şi instituirea şi dezvoltarea unor sisteme de învăţare la locul de muncă, inclusiv a unor sisteme de învăţare duală şi programe de ucenicie, Obiectivul tematic 6.13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şi domeniile de specializare inteligentă conform SNCDI</w:t>
      </w:r>
      <w:r w:rsidR="0018203B" w:rsidRPr="00C21926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, </w:t>
      </w:r>
      <w:r w:rsidR="00333E5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AD1EF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94E51">
        <w:rPr>
          <w:rFonts w:ascii="Times New Roman" w:hAnsi="Times New Roman" w:cs="Times New Roman"/>
          <w:sz w:val="24"/>
          <w:szCs w:val="24"/>
          <w:lang w:val="ro-RO"/>
        </w:rPr>
        <w:t>(denumirea ofertantului)</w:t>
      </w:r>
      <w:r w:rsidR="00ED57B9"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își exprimă intenţia de a participa ca partener  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>alături de organizaţia dumneavoastră.</w:t>
      </w:r>
    </w:p>
    <w:p w:rsidR="009757B0" w:rsidRPr="00C21926" w:rsidRDefault="00313CC1" w:rsidP="00210E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Precizăm că </w:t>
      </w:r>
      <w:r w:rsidR="00333E5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</w:t>
      </w:r>
      <w:r w:rsidR="00394E51">
        <w:rPr>
          <w:rFonts w:ascii="Times New Roman" w:hAnsi="Times New Roman" w:cs="Times New Roman"/>
          <w:sz w:val="24"/>
          <w:szCs w:val="24"/>
          <w:lang w:val="ro-RO"/>
        </w:rPr>
        <w:t>(denumirea ofertantului)</w:t>
      </w:r>
      <w:r w:rsidR="00ED57B9" w:rsidRPr="00C2192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se încadrează în categoriile de solicitanţi/parteneri eligibili pentru 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Cererea de propuneri menționate mai sus. </w:t>
      </w:r>
      <w:bookmarkStart w:id="0" w:name="_GoBack"/>
      <w:bookmarkEnd w:id="0"/>
    </w:p>
    <w:p w:rsidR="00313CC1" w:rsidRPr="00C21926" w:rsidRDefault="00313CC1" w:rsidP="00210E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De asemenea organizaţia noastră a acumulat experienţă în domeniul la care se referă tema proiectului, dispune de personal specializat și de resurse materiale pentru implementarea activităţilor unui proiect din POCU. </w:t>
      </w:r>
    </w:p>
    <w:p w:rsidR="007479A9" w:rsidRPr="00C21926" w:rsidRDefault="007479A9" w:rsidP="0018203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Detalii conform Anunțului de Selecție Parteneri: __________________________________________________________________________ </w:t>
      </w:r>
    </w:p>
    <w:p w:rsidR="007479A9" w:rsidRPr="00C21926" w:rsidRDefault="007479A9" w:rsidP="00747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>Având în vedere cele prezentate, considerăm că organizaţia noastră poate deveni partener în cadrul prezentului proiect</w:t>
      </w:r>
      <w:r w:rsidR="00F07A26" w:rsidRPr="00C2192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479A9" w:rsidRPr="00C21926" w:rsidRDefault="007479A9" w:rsidP="00747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  <w:t>Reprezentant legal,</w:t>
      </w:r>
    </w:p>
    <w:p w:rsidR="001376AF" w:rsidRPr="00C21926" w:rsidRDefault="007479A9" w:rsidP="00AD1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                                                                     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Nume şi </w:t>
      </w:r>
      <w:r w:rsidR="00AD1EF1">
        <w:rPr>
          <w:rFonts w:ascii="Times New Roman" w:hAnsi="Times New Roman" w:cs="Times New Roman"/>
          <w:sz w:val="24"/>
          <w:szCs w:val="24"/>
          <w:lang w:val="ro-RO"/>
        </w:rPr>
        <w:t>prenume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</w:t>
      </w:r>
      <w:r w:rsidR="00AD1EF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>Semnătura şi ştampila</w:t>
      </w:r>
    </w:p>
    <w:sectPr w:rsidR="001376AF" w:rsidRPr="00C21926" w:rsidSect="00356FCB"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7C"/>
    <w:rsid w:val="00025DF5"/>
    <w:rsid w:val="00123CB6"/>
    <w:rsid w:val="001376AF"/>
    <w:rsid w:val="0018203B"/>
    <w:rsid w:val="00210E48"/>
    <w:rsid w:val="00313581"/>
    <w:rsid w:val="00313CC1"/>
    <w:rsid w:val="00333E59"/>
    <w:rsid w:val="00356FCB"/>
    <w:rsid w:val="00394E51"/>
    <w:rsid w:val="004D12B7"/>
    <w:rsid w:val="004F097C"/>
    <w:rsid w:val="00510F08"/>
    <w:rsid w:val="0052170D"/>
    <w:rsid w:val="005F03E5"/>
    <w:rsid w:val="007479A9"/>
    <w:rsid w:val="00772577"/>
    <w:rsid w:val="00850D98"/>
    <w:rsid w:val="008A12A3"/>
    <w:rsid w:val="008E01EC"/>
    <w:rsid w:val="009757B0"/>
    <w:rsid w:val="00AD1EF1"/>
    <w:rsid w:val="00B67FE3"/>
    <w:rsid w:val="00C21926"/>
    <w:rsid w:val="00DF38BE"/>
    <w:rsid w:val="00ED57B9"/>
    <w:rsid w:val="00F0661F"/>
    <w:rsid w:val="00F07A26"/>
    <w:rsid w:val="00F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28C4A8-322F-4838-8F39-F468C4A5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FlorinM</dc:creator>
  <cp:lastModifiedBy>FlorinM</cp:lastModifiedBy>
  <cp:revision>3</cp:revision>
  <dcterms:created xsi:type="dcterms:W3CDTF">2019-07-11T14:37:00Z</dcterms:created>
  <dcterms:modified xsi:type="dcterms:W3CDTF">2019-07-11T14:39:00Z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41154d08-a535-4b7f-9c14-fd2299eccff0</vt:lpwstr>
  </property>
  <property fmtid="{D5CDD505-2E9C-101B-9397-08002B2CF9AE}" pid="3" name="CJCClasificare">
    <vt:lpwstr>Intern</vt:lpwstr>
  </property>
</Properties>
</file>